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5C" w:rsidRPr="00ED23C1" w:rsidRDefault="00DA735C" w:rsidP="00B26362">
      <w:pPr>
        <w:jc w:val="both"/>
        <w:rPr>
          <w:rFonts w:ascii="Times New Roman" w:hAnsi="Times New Roman"/>
          <w:sz w:val="24"/>
          <w:szCs w:val="24"/>
          <w:lang/>
        </w:rPr>
      </w:pPr>
    </w:p>
    <w:p w:rsidR="00B26362" w:rsidRDefault="00B26362" w:rsidP="00B26362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4698">
        <w:rPr>
          <w:rFonts w:ascii="Times New Roman" w:hAnsi="Times New Roman"/>
          <w:sz w:val="24"/>
          <w:lang w:val="ru-RU"/>
        </w:rPr>
        <w:t>На основу члана 32. Закона о локалној самоуправи („Сл</w:t>
      </w:r>
      <w:r w:rsidR="00C2768E"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Републике Србије“, број 129/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07 и 83/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14 - др. закон</w:t>
      </w:r>
      <w:r>
        <w:rPr>
          <w:rFonts w:ascii="Times New Roman" w:hAnsi="Times New Roman"/>
          <w:sz w:val="24"/>
          <w:lang w:val="ru-RU"/>
        </w:rPr>
        <w:t>,</w:t>
      </w:r>
      <w:r w:rsidRPr="00154698">
        <w:rPr>
          <w:rFonts w:ascii="Times New Roman" w:hAnsi="Times New Roman"/>
          <w:sz w:val="24"/>
          <w:lang w:val="ru-RU"/>
        </w:rPr>
        <w:t xml:space="preserve"> 101/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 xml:space="preserve">16 – др. </w:t>
      </w:r>
      <w:r>
        <w:rPr>
          <w:rFonts w:ascii="Times New Roman" w:hAnsi="Times New Roman"/>
          <w:sz w:val="24"/>
          <w:lang w:val="ru-RU"/>
        </w:rPr>
        <w:t>з</w:t>
      </w:r>
      <w:r w:rsidRPr="00154698">
        <w:rPr>
          <w:rFonts w:ascii="Times New Roman" w:hAnsi="Times New Roman"/>
          <w:sz w:val="24"/>
          <w:lang w:val="ru-RU"/>
        </w:rPr>
        <w:t>акон</w:t>
      </w:r>
      <w:r>
        <w:rPr>
          <w:rFonts w:ascii="Times New Roman" w:hAnsi="Times New Roman"/>
          <w:sz w:val="24"/>
          <w:lang w:val="ru-RU"/>
        </w:rPr>
        <w:t xml:space="preserve"> и 47/2018</w:t>
      </w:r>
      <w:r w:rsidRPr="00154698">
        <w:rPr>
          <w:rFonts w:ascii="Times New Roman" w:hAnsi="Times New Roman"/>
          <w:sz w:val="24"/>
          <w:lang w:val="ru-RU"/>
        </w:rPr>
        <w:t>), члана 60. Закона о пољопривредном земљиш</w:t>
      </w:r>
      <w:r>
        <w:rPr>
          <w:rFonts w:ascii="Times New Roman" w:hAnsi="Times New Roman"/>
          <w:sz w:val="24"/>
          <w:lang w:val="ru-RU"/>
        </w:rPr>
        <w:t>ту („Сл</w:t>
      </w:r>
      <w:r w:rsidR="00C2768E">
        <w:rPr>
          <w:rFonts w:ascii="Times New Roman" w:hAnsi="Times New Roman"/>
          <w:sz w:val="24"/>
          <w:lang w:val="ru-RU"/>
        </w:rPr>
        <w:t>ужбени</w:t>
      </w:r>
      <w:r>
        <w:rPr>
          <w:rFonts w:ascii="Times New Roman" w:hAnsi="Times New Roman"/>
          <w:sz w:val="24"/>
          <w:lang w:val="ru-RU"/>
        </w:rPr>
        <w:t xml:space="preserve"> гласник РС“, број 62/2006, 65/2008, 41/20</w:t>
      </w:r>
      <w:r w:rsidRPr="00154698">
        <w:rPr>
          <w:rFonts w:ascii="Times New Roman" w:hAnsi="Times New Roman"/>
          <w:sz w:val="24"/>
          <w:lang w:val="ru-RU"/>
        </w:rPr>
        <w:t>09</w:t>
      </w:r>
      <w:r w:rsidRPr="00855840">
        <w:rPr>
          <w:rFonts w:ascii="Times New Roman" w:hAnsi="Times New Roman"/>
          <w:sz w:val="24"/>
          <w:lang w:val="ru-RU"/>
        </w:rPr>
        <w:t xml:space="preserve">, </w:t>
      </w:r>
      <w:r w:rsidRPr="00154698">
        <w:rPr>
          <w:rFonts w:ascii="Times New Roman" w:hAnsi="Times New Roman"/>
          <w:sz w:val="24"/>
          <w:lang w:val="ru-RU"/>
        </w:rPr>
        <w:t>112/</w:t>
      </w:r>
      <w:r>
        <w:rPr>
          <w:rFonts w:ascii="Times New Roman" w:hAnsi="Times New Roman"/>
          <w:sz w:val="24"/>
          <w:lang w:val="ru-RU"/>
        </w:rPr>
        <w:t>20</w:t>
      </w:r>
      <w:r w:rsidRPr="00154698">
        <w:rPr>
          <w:rFonts w:ascii="Times New Roman" w:hAnsi="Times New Roman"/>
          <w:sz w:val="24"/>
          <w:lang w:val="ru-RU"/>
        </w:rPr>
        <w:t>15</w:t>
      </w:r>
      <w:r w:rsidR="000734FA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80/2017</w:t>
      </w:r>
      <w:r w:rsidR="000734FA">
        <w:rPr>
          <w:rFonts w:ascii="Times New Roman" w:hAnsi="Times New Roman"/>
          <w:sz w:val="24"/>
        </w:rPr>
        <w:t xml:space="preserve"> и 95/</w:t>
      </w:r>
      <w:r w:rsidR="00ED23C1">
        <w:rPr>
          <w:rFonts w:ascii="Times New Roman" w:hAnsi="Times New Roman"/>
          <w:sz w:val="24"/>
          <w:lang/>
        </w:rPr>
        <w:t>20</w:t>
      </w:r>
      <w:r w:rsidR="000734FA">
        <w:rPr>
          <w:rFonts w:ascii="Times New Roman" w:hAnsi="Times New Roman"/>
          <w:sz w:val="24"/>
        </w:rPr>
        <w:t>18-др.закон</w:t>
      </w:r>
      <w:r w:rsidRPr="00154698">
        <w:rPr>
          <w:rFonts w:ascii="Times New Roman" w:hAnsi="Times New Roman"/>
          <w:sz w:val="24"/>
          <w:lang w:val="ru-RU"/>
        </w:rPr>
        <w:t>)</w:t>
      </w:r>
      <w:r>
        <w:rPr>
          <w:rFonts w:ascii="Times New Roman" w:hAnsi="Times New Roman"/>
          <w:sz w:val="24"/>
          <w:lang w:val="ru-RU"/>
        </w:rPr>
        <w:t>,</w:t>
      </w:r>
      <w:r w:rsidRPr="00154698">
        <w:rPr>
          <w:rFonts w:ascii="Times New Roman" w:hAnsi="Times New Roman"/>
          <w:sz w:val="24"/>
          <w:lang w:val="ru-RU"/>
        </w:rPr>
        <w:t xml:space="preserve"> члана 4</w:t>
      </w:r>
      <w:r w:rsidRPr="00815D83">
        <w:rPr>
          <w:rFonts w:ascii="Times New Roman" w:hAnsi="Times New Roman"/>
          <w:sz w:val="24"/>
          <w:lang w:val="ru-RU"/>
        </w:rPr>
        <w:t>0</w:t>
      </w:r>
      <w:r w:rsidRPr="00154698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</w:rPr>
        <w:t xml:space="preserve">став 1. тачка 30. </w:t>
      </w:r>
      <w:r w:rsidRPr="00154698">
        <w:rPr>
          <w:rFonts w:ascii="Times New Roman" w:hAnsi="Times New Roman"/>
          <w:sz w:val="24"/>
          <w:lang w:val="ru-RU"/>
        </w:rPr>
        <w:t>и 1</w:t>
      </w:r>
      <w:r w:rsidRPr="00815D83">
        <w:rPr>
          <w:rFonts w:ascii="Times New Roman" w:hAnsi="Times New Roman"/>
          <w:sz w:val="24"/>
          <w:lang w:val="ru-RU"/>
        </w:rPr>
        <w:t>52</w:t>
      </w:r>
      <w:r w:rsidRPr="00154698">
        <w:rPr>
          <w:rFonts w:ascii="Times New Roman" w:hAnsi="Times New Roman"/>
          <w:sz w:val="24"/>
          <w:lang w:val="ru-RU"/>
        </w:rPr>
        <w:t xml:space="preserve">. Статута општине Владичин Хан </w:t>
      </w:r>
      <w:r>
        <w:rPr>
          <w:rFonts w:ascii="Times New Roman" w:hAnsi="Times New Roman"/>
          <w:sz w:val="24"/>
        </w:rPr>
        <w:t>(</w:t>
      </w:r>
      <w:r w:rsidRPr="00154698">
        <w:rPr>
          <w:rFonts w:ascii="Times New Roman" w:hAnsi="Times New Roman"/>
          <w:sz w:val="24"/>
          <w:lang w:val="ru-RU"/>
        </w:rPr>
        <w:t>„Сл</w:t>
      </w:r>
      <w:r w:rsidR="00C2768E">
        <w:rPr>
          <w:rFonts w:ascii="Times New Roman" w:hAnsi="Times New Roman"/>
          <w:sz w:val="24"/>
          <w:lang w:val="ru-RU"/>
        </w:rPr>
        <w:t>ужбени</w:t>
      </w:r>
      <w:r w:rsidRPr="00154698">
        <w:rPr>
          <w:rFonts w:ascii="Times New Roman" w:hAnsi="Times New Roman"/>
          <w:sz w:val="24"/>
          <w:lang w:val="ru-RU"/>
        </w:rPr>
        <w:t xml:space="preserve"> гласник града Врања“, број </w:t>
      </w:r>
      <w:r>
        <w:rPr>
          <w:rFonts w:ascii="Times New Roman" w:hAnsi="Times New Roman"/>
          <w:sz w:val="24"/>
          <w:lang w:val="ru-RU"/>
        </w:rPr>
        <w:t>4/2019)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0C18">
        <w:rPr>
          <w:rFonts w:ascii="Times New Roman" w:hAnsi="Times New Roman"/>
          <w:sz w:val="24"/>
          <w:szCs w:val="24"/>
        </w:rPr>
        <w:t>24.05.2019.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B26362" w:rsidRPr="00154698" w:rsidRDefault="00B26362" w:rsidP="00B26362">
      <w:pPr>
        <w:spacing w:before="46"/>
        <w:ind w:left="102" w:right="104" w:firstLine="719"/>
        <w:jc w:val="both"/>
        <w:rPr>
          <w:rFonts w:ascii="Times New Roman" w:hAnsi="Times New Roman"/>
          <w:sz w:val="24"/>
          <w:lang w:val="ru-RU"/>
        </w:rPr>
      </w:pPr>
    </w:p>
    <w:p w:rsidR="00B26362" w:rsidRPr="00154698" w:rsidRDefault="00B26362" w:rsidP="00B26362">
      <w:pPr>
        <w:pStyle w:val="BodyText"/>
        <w:rPr>
          <w:sz w:val="24"/>
          <w:lang w:val="ru-RU"/>
        </w:rPr>
      </w:pPr>
    </w:p>
    <w:p w:rsidR="00DA735C" w:rsidRPr="001B4693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Default="00DA735C" w:rsidP="00DA73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DA735C" w:rsidRDefault="00DA735C" w:rsidP="00DA73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A735C" w:rsidRPr="001B4693" w:rsidRDefault="00DA735C" w:rsidP="00DA73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A735C" w:rsidRPr="001B4693" w:rsidRDefault="00DA735C" w:rsidP="00DA73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DA735C" w:rsidRPr="001B4693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Default="00DA735C" w:rsidP="00DA73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Доноси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1D0"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</w:t>
      </w:r>
      <w:r w:rsidR="00A801D0">
        <w:rPr>
          <w:rFonts w:ascii="Times New Roman" w:hAnsi="Times New Roman"/>
          <w:sz w:val="24"/>
          <w:szCs w:val="24"/>
        </w:rPr>
        <w:t>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1B4693">
        <w:rPr>
          <w:rFonts w:ascii="Times New Roman" w:hAnsi="Times New Roman"/>
          <w:sz w:val="24"/>
          <w:szCs w:val="24"/>
        </w:rPr>
        <w:t>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>.</w:t>
      </w:r>
    </w:p>
    <w:p w:rsidR="00DA735C" w:rsidRDefault="00DA735C" w:rsidP="00DA73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Pr="001B4693" w:rsidRDefault="00DA735C" w:rsidP="00DA73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Pr="001B4693" w:rsidRDefault="00DA735C" w:rsidP="00DA73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DA735C" w:rsidRDefault="00DA735C" w:rsidP="00DA73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1B4693">
        <w:rPr>
          <w:rFonts w:ascii="Times New Roman" w:hAnsi="Times New Roman"/>
          <w:sz w:val="24"/>
          <w:szCs w:val="24"/>
        </w:rPr>
        <w:t>Годишњи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програм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заштите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693">
        <w:rPr>
          <w:rFonts w:ascii="Times New Roman" w:hAnsi="Times New Roman"/>
          <w:sz w:val="24"/>
          <w:szCs w:val="24"/>
        </w:rPr>
        <w:t>уређења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пољопривредног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земљишта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383"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</w:t>
      </w:r>
      <w:r w:rsidR="00AD0383"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Хан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1B469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је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део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овог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. </w:t>
      </w:r>
    </w:p>
    <w:p w:rsidR="00DA735C" w:rsidRDefault="00DA735C" w:rsidP="00DA73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Pr="001B4693" w:rsidRDefault="00DA735C" w:rsidP="00DA735C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Pr="001B4693" w:rsidRDefault="00DA735C" w:rsidP="00DA735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III</w:t>
      </w:r>
    </w:p>
    <w:p w:rsidR="00DA735C" w:rsidRPr="001B4693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DA735C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Pr="001B4693" w:rsidRDefault="00DA735C" w:rsidP="00DA735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735C" w:rsidRPr="001B4693" w:rsidRDefault="00DA735C" w:rsidP="00DA735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DA735C" w:rsidRPr="001B4693" w:rsidRDefault="00DA735C" w:rsidP="00DA735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ВЛАДИЧИН ХАН</w:t>
      </w:r>
    </w:p>
    <w:p w:rsidR="00B26362" w:rsidRPr="00A15290" w:rsidRDefault="00DA735C" w:rsidP="00B26362">
      <w:pPr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БРОЈ: </w:t>
      </w:r>
      <w:r w:rsidR="00B26362" w:rsidRPr="00A15290">
        <w:rPr>
          <w:rFonts w:ascii="Times New Roman" w:hAnsi="Times New Roman"/>
          <w:b/>
          <w:sz w:val="24"/>
          <w:szCs w:val="24"/>
        </w:rPr>
        <w:t>06-64/</w:t>
      </w:r>
      <w:r w:rsidR="00D36D72">
        <w:rPr>
          <w:rFonts w:ascii="Times New Roman" w:hAnsi="Times New Roman"/>
          <w:b/>
          <w:sz w:val="24"/>
          <w:szCs w:val="24"/>
        </w:rPr>
        <w:t>4</w:t>
      </w:r>
      <w:r w:rsidR="00B26362" w:rsidRPr="00A15290">
        <w:rPr>
          <w:rFonts w:ascii="Times New Roman" w:hAnsi="Times New Roman"/>
          <w:b/>
          <w:sz w:val="24"/>
          <w:szCs w:val="24"/>
        </w:rPr>
        <w:t>/1</w:t>
      </w:r>
      <w:r w:rsidR="00B26362" w:rsidRPr="00A15290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B26362" w:rsidRPr="00A15290">
        <w:rPr>
          <w:rFonts w:ascii="Times New Roman" w:hAnsi="Times New Roman"/>
          <w:b/>
          <w:sz w:val="24"/>
          <w:szCs w:val="24"/>
        </w:rPr>
        <w:t>-I</w:t>
      </w:r>
    </w:p>
    <w:p w:rsidR="00DA735C" w:rsidRPr="00ED2687" w:rsidRDefault="00DA735C" w:rsidP="00DA735C">
      <w:pPr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DA735C" w:rsidRPr="001B4693" w:rsidRDefault="00DA735C" w:rsidP="00DA735C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A735C" w:rsidRPr="001B4693" w:rsidRDefault="00DA735C" w:rsidP="00DA735C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DA735C" w:rsidRDefault="00DA735C" w:rsidP="00DA735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p w:rsidR="00DA735C" w:rsidRDefault="00DA735C" w:rsidP="00DA735C">
      <w:pPr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DA735C" w:rsidRDefault="00DA735C" w:rsidP="00DA735C"/>
    <w:p w:rsidR="00DA735C" w:rsidRDefault="00DA735C" w:rsidP="00DA735C"/>
    <w:p w:rsidR="00DA735C" w:rsidRDefault="00DA735C" w:rsidP="00DA735C"/>
    <w:p w:rsidR="00C4507D" w:rsidRDefault="00C4507D"/>
    <w:sectPr w:rsidR="00C4507D" w:rsidSect="00C4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A735C"/>
    <w:rsid w:val="000734FA"/>
    <w:rsid w:val="00225884"/>
    <w:rsid w:val="00520EA6"/>
    <w:rsid w:val="005D3E8F"/>
    <w:rsid w:val="00A801D0"/>
    <w:rsid w:val="00AA469D"/>
    <w:rsid w:val="00AB0C18"/>
    <w:rsid w:val="00AD0383"/>
    <w:rsid w:val="00B26362"/>
    <w:rsid w:val="00BF7BFD"/>
    <w:rsid w:val="00C2768E"/>
    <w:rsid w:val="00C4507D"/>
    <w:rsid w:val="00D36D72"/>
    <w:rsid w:val="00D84ACD"/>
    <w:rsid w:val="00DA735C"/>
    <w:rsid w:val="00ED23C1"/>
    <w:rsid w:val="00FE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6362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2636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12</cp:revision>
  <dcterms:created xsi:type="dcterms:W3CDTF">2019-05-23T06:26:00Z</dcterms:created>
  <dcterms:modified xsi:type="dcterms:W3CDTF">2019-05-29T06:59:00Z</dcterms:modified>
</cp:coreProperties>
</file>